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74" w:rsidRPr="00F22888" w:rsidRDefault="0028505D" w:rsidP="00565774">
      <w:pPr>
        <w:spacing w:after="0" w:line="240" w:lineRule="auto"/>
        <w:rPr>
          <w:rFonts w:ascii="Abadi MT Condensed" w:eastAsia="Times New Roman" w:hAnsi="Abadi MT Condensed" w:cs="Times New Roman"/>
          <w:b/>
          <w:color w:val="365F91" w:themeColor="accent1" w:themeShade="BF"/>
          <w:sz w:val="32"/>
          <w:szCs w:val="24"/>
        </w:rPr>
      </w:pPr>
      <w:r w:rsidRPr="00F22888">
        <w:rPr>
          <w:rFonts w:ascii="Abadi MT Condensed" w:eastAsia="Times New Roman" w:hAnsi="Abadi MT Condensed" w:cs="Times New Roman"/>
          <w:b/>
          <w:color w:val="365F91" w:themeColor="accent1" w:themeShade="BF"/>
          <w:sz w:val="32"/>
          <w:szCs w:val="24"/>
        </w:rPr>
        <w:t>SWOT ANALYSIS</w:t>
      </w:r>
    </w:p>
    <w:p w:rsidR="0028505D" w:rsidRPr="00F22888" w:rsidRDefault="0028505D" w:rsidP="00565774">
      <w:pPr>
        <w:spacing w:after="0" w:line="240" w:lineRule="auto"/>
        <w:rPr>
          <w:rFonts w:ascii="Abadi MT Condensed" w:eastAsia="Times New Roman" w:hAnsi="Abadi MT Condensed" w:cs="Times New Roman"/>
          <w:b/>
          <w:sz w:val="32"/>
          <w:szCs w:val="24"/>
        </w:rPr>
      </w:pPr>
    </w:p>
    <w:tbl>
      <w:tblPr>
        <w:tblStyle w:val="PlainTable4"/>
        <w:tblW w:w="5238" w:type="pct"/>
        <w:tblLook w:val="04A0" w:firstRow="1" w:lastRow="0" w:firstColumn="1" w:lastColumn="0" w:noHBand="0" w:noVBand="1"/>
      </w:tblPr>
      <w:tblGrid>
        <w:gridCol w:w="1700"/>
        <w:gridCol w:w="8106"/>
      </w:tblGrid>
      <w:tr w:rsidR="00565774" w:rsidRPr="00F22888" w:rsidTr="00F2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hideMark/>
          </w:tcPr>
          <w:p w:rsidR="00565774" w:rsidRPr="00F22888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Abadi MT Condensed" w:eastAsia="Times New Roman" w:hAnsi="Abadi MT Condensed" w:cs="Times New Roman"/>
                <w:b w:val="0"/>
                <w:bCs w:val="0"/>
                <w:color w:val="95B3D7" w:themeColor="accent1" w:themeTint="99"/>
                <w:sz w:val="28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95B3D7" w:themeColor="accent1" w:themeTint="99"/>
                <w:sz w:val="28"/>
                <w:szCs w:val="20"/>
              </w:rPr>
              <w:t>Strengths</w:t>
            </w:r>
          </w:p>
        </w:tc>
        <w:tc>
          <w:tcPr>
            <w:tcW w:w="4096" w:type="pct"/>
            <w:hideMark/>
          </w:tcPr>
          <w:p w:rsidR="00565774" w:rsidRPr="00F22888" w:rsidRDefault="00565774" w:rsidP="00565774">
            <w:pPr>
              <w:numPr>
                <w:ilvl w:val="0"/>
                <w:numId w:val="1"/>
              </w:numPr>
              <w:spacing w:before="100" w:after="100" w:afterAutospacing="1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The sport that the association controls is an Olympic Sport.</w:t>
            </w:r>
          </w:p>
          <w:p w:rsidR="00565774" w:rsidRPr="00F22888" w:rsidRDefault="00565774" w:rsidP="00565774">
            <w:pPr>
              <w:numPr>
                <w:ilvl w:val="0"/>
                <w:numId w:val="1"/>
              </w:numPr>
              <w:spacing w:before="100" w:after="100" w:afterAutospacing="1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 xml:space="preserve">The </w:t>
            </w:r>
            <w:r w:rsidR="00F22888"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organization</w:t>
            </w: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 xml:space="preserve"> has a number of highly skilled people from a wide variety of professions and trades.</w:t>
            </w:r>
          </w:p>
        </w:tc>
      </w:tr>
      <w:tr w:rsidR="00565774" w:rsidRPr="00F22888" w:rsidTr="00F2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hideMark/>
          </w:tcPr>
          <w:p w:rsidR="00565774" w:rsidRPr="00F22888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Abadi MT Condensed" w:eastAsia="Times New Roman" w:hAnsi="Abadi MT Condensed" w:cs="Times New Roman"/>
                <w:b w:val="0"/>
                <w:bCs w:val="0"/>
                <w:color w:val="95B3D7" w:themeColor="accent1" w:themeTint="99"/>
                <w:sz w:val="28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95B3D7" w:themeColor="accent1" w:themeTint="99"/>
                <w:sz w:val="28"/>
                <w:szCs w:val="20"/>
              </w:rPr>
              <w:t>Weaknesses</w:t>
            </w:r>
          </w:p>
        </w:tc>
        <w:tc>
          <w:tcPr>
            <w:tcW w:w="4096" w:type="pct"/>
            <w:hideMark/>
          </w:tcPr>
          <w:p w:rsidR="00565774" w:rsidRPr="00F22888" w:rsidRDefault="00565774" w:rsidP="00565774">
            <w:pPr>
              <w:numPr>
                <w:ilvl w:val="0"/>
                <w:numId w:val="2"/>
              </w:numPr>
              <w:spacing w:before="100" w:after="100" w:afterAutospacing="1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The sport has a low profile generally and attracts few sponsors</w:t>
            </w:r>
          </w:p>
          <w:p w:rsidR="00565774" w:rsidRPr="00F22888" w:rsidRDefault="00565774" w:rsidP="00565774">
            <w:pPr>
              <w:numPr>
                <w:ilvl w:val="0"/>
                <w:numId w:val="2"/>
              </w:numPr>
              <w:spacing w:before="100" w:after="100" w:afterAutospacing="1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 xml:space="preserve">The association has only a few clubs and in general they are not well </w:t>
            </w:r>
            <w:r w:rsidR="00F22888"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organized</w:t>
            </w:r>
            <w:bookmarkStart w:id="0" w:name="_GoBack"/>
            <w:bookmarkEnd w:id="0"/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.</w:t>
            </w:r>
          </w:p>
        </w:tc>
      </w:tr>
      <w:tr w:rsidR="00565774" w:rsidRPr="00F22888" w:rsidTr="00F22888">
        <w:trPr>
          <w:trHeight w:val="2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hideMark/>
          </w:tcPr>
          <w:p w:rsidR="00565774" w:rsidRPr="00F22888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Abadi MT Condensed" w:eastAsia="Times New Roman" w:hAnsi="Abadi MT Condensed" w:cs="Times New Roman"/>
                <w:b w:val="0"/>
                <w:bCs w:val="0"/>
                <w:color w:val="95B3D7" w:themeColor="accent1" w:themeTint="99"/>
                <w:sz w:val="28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95B3D7" w:themeColor="accent1" w:themeTint="99"/>
                <w:sz w:val="28"/>
                <w:szCs w:val="20"/>
              </w:rPr>
              <w:t>Opportunities</w:t>
            </w:r>
          </w:p>
        </w:tc>
        <w:tc>
          <w:tcPr>
            <w:tcW w:w="4096" w:type="pct"/>
            <w:hideMark/>
          </w:tcPr>
          <w:p w:rsidR="00565774" w:rsidRPr="00F22888" w:rsidRDefault="00565774" w:rsidP="00565774">
            <w:pPr>
              <w:numPr>
                <w:ilvl w:val="0"/>
                <w:numId w:val="3"/>
              </w:numPr>
              <w:spacing w:before="100" w:after="100" w:afterAutospacing="1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The association has an opportunity to develop programs and events that can be enjoyed by a greater cross section of the population and not just the elite.</w:t>
            </w:r>
          </w:p>
          <w:p w:rsidR="00565774" w:rsidRPr="00F22888" w:rsidRDefault="00565774" w:rsidP="00565774">
            <w:pPr>
              <w:numPr>
                <w:ilvl w:val="0"/>
                <w:numId w:val="3"/>
              </w:numPr>
              <w:spacing w:before="100" w:after="100" w:afterAutospacing="1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The association has authored some very marketable products such as books, manuals and videos.</w:t>
            </w:r>
          </w:p>
        </w:tc>
      </w:tr>
      <w:tr w:rsidR="00565774" w:rsidRPr="00F22888" w:rsidTr="00F2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hideMark/>
          </w:tcPr>
          <w:p w:rsidR="00565774" w:rsidRPr="00F22888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Abadi MT Condensed" w:eastAsia="Times New Roman" w:hAnsi="Abadi MT Condensed" w:cs="Times New Roman"/>
                <w:b w:val="0"/>
                <w:bCs w:val="0"/>
                <w:color w:val="95B3D7" w:themeColor="accent1" w:themeTint="99"/>
                <w:sz w:val="28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95B3D7" w:themeColor="accent1" w:themeTint="99"/>
                <w:sz w:val="28"/>
                <w:szCs w:val="20"/>
              </w:rPr>
              <w:t>Threats</w:t>
            </w:r>
          </w:p>
        </w:tc>
        <w:tc>
          <w:tcPr>
            <w:tcW w:w="4096" w:type="pct"/>
            <w:hideMark/>
          </w:tcPr>
          <w:p w:rsidR="00565774" w:rsidRPr="00F22888" w:rsidRDefault="00565774" w:rsidP="00565774">
            <w:pPr>
              <w:numPr>
                <w:ilvl w:val="0"/>
                <w:numId w:val="4"/>
              </w:numPr>
              <w:spacing w:before="100" w:after="100" w:afterAutospacing="1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The association is losing coaches and coach education programs are not functioning well.</w:t>
            </w:r>
          </w:p>
          <w:p w:rsidR="00565774" w:rsidRPr="00F22888" w:rsidRDefault="00565774" w:rsidP="00565774">
            <w:pPr>
              <w:numPr>
                <w:ilvl w:val="0"/>
                <w:numId w:val="4"/>
              </w:numPr>
              <w:spacing w:before="100" w:after="100" w:afterAutospacing="1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</w:pPr>
            <w:r w:rsidRPr="00F22888">
              <w:rPr>
                <w:rFonts w:ascii="Abadi MT Condensed" w:eastAsia="Times New Roman" w:hAnsi="Abadi MT Condensed" w:cs="Times New Roman"/>
                <w:color w:val="000066"/>
                <w:sz w:val="20"/>
                <w:szCs w:val="20"/>
              </w:rPr>
              <w:t>The association could lose its Olympic Sport status.</w:t>
            </w:r>
          </w:p>
        </w:tc>
      </w:tr>
    </w:tbl>
    <w:p w:rsidR="004F6BB5" w:rsidRPr="00F22888" w:rsidRDefault="004F6BB5">
      <w:pPr>
        <w:rPr>
          <w:rFonts w:ascii="Abadi MT Condensed" w:hAnsi="Abadi MT Condensed"/>
        </w:rPr>
      </w:pPr>
    </w:p>
    <w:sectPr w:rsidR="004F6BB5" w:rsidRPr="00F2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671"/>
    <w:multiLevelType w:val="multilevel"/>
    <w:tmpl w:val="0BEA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506E9"/>
    <w:multiLevelType w:val="multilevel"/>
    <w:tmpl w:val="76F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2215C"/>
    <w:multiLevelType w:val="multilevel"/>
    <w:tmpl w:val="DBB8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90008"/>
    <w:multiLevelType w:val="multilevel"/>
    <w:tmpl w:val="E47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4"/>
    <w:rsid w:val="0028505D"/>
    <w:rsid w:val="003231DD"/>
    <w:rsid w:val="004F6BB5"/>
    <w:rsid w:val="00565774"/>
    <w:rsid w:val="00F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A11C3-1591-4294-8B2B-23B2F5D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577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PlainTable4">
    <w:name w:val="Plain Table 4"/>
    <w:basedOn w:val="TableNormal"/>
    <w:uiPriority w:val="44"/>
    <w:rsid w:val="00F22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2016-01-12T02:40:00Z</dcterms:created>
  <dcterms:modified xsi:type="dcterms:W3CDTF">2020-03-12T23:41:00Z</dcterms:modified>
</cp:coreProperties>
</file>